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33" w:rsidRDefault="00133E33" w:rsidP="00CC3D83">
      <w:pPr>
        <w:adjustRightInd w:val="0"/>
        <w:snapToGrid w:val="0"/>
        <w:spacing w:afterLines="50" w:after="156"/>
        <w:rPr>
          <w:rFonts w:hint="eastAsia"/>
          <w:szCs w:val="21"/>
        </w:rPr>
      </w:pPr>
      <w:bookmarkStart w:id="0" w:name="_GoBack"/>
      <w:bookmarkEnd w:id="0"/>
    </w:p>
    <w:p w:rsidR="00133E33" w:rsidRPr="00B55D26" w:rsidRDefault="00133E33" w:rsidP="00133E33">
      <w:pPr>
        <w:snapToGrid w:val="0"/>
        <w:spacing w:afterLines="50" w:after="156"/>
        <w:jc w:val="center"/>
        <w:rPr>
          <w:b/>
          <w:bCs/>
          <w:sz w:val="28"/>
          <w:szCs w:val="28"/>
        </w:rPr>
      </w:pPr>
      <w:r w:rsidRPr="00B55D26">
        <w:rPr>
          <w:b/>
          <w:bCs/>
          <w:sz w:val="28"/>
          <w:szCs w:val="28"/>
        </w:rPr>
        <w:t>中国平安财产保险股份有限公司</w:t>
      </w:r>
    </w:p>
    <w:p w:rsidR="00133E33" w:rsidRPr="00896FC9" w:rsidRDefault="00133E33" w:rsidP="00133E33">
      <w:pPr>
        <w:adjustRightInd w:val="0"/>
        <w:snapToGrid w:val="0"/>
        <w:spacing w:afterLines="50" w:after="156"/>
        <w:jc w:val="center"/>
        <w:rPr>
          <w:b/>
          <w:bCs/>
          <w:sz w:val="28"/>
          <w:szCs w:val="28"/>
        </w:rPr>
      </w:pPr>
      <w:r w:rsidRPr="00896FC9">
        <w:rPr>
          <w:b/>
          <w:bCs/>
          <w:sz w:val="28"/>
          <w:szCs w:val="28"/>
        </w:rPr>
        <w:t>平安附加意外伤害住院津贴保险</w:t>
      </w:r>
      <w:r>
        <w:rPr>
          <w:rFonts w:hint="eastAsia"/>
          <w:b/>
          <w:bCs/>
          <w:sz w:val="28"/>
          <w:szCs w:val="28"/>
        </w:rPr>
        <w:t>条款</w:t>
      </w:r>
    </w:p>
    <w:p w:rsidR="00133E33" w:rsidRPr="0090340E" w:rsidRDefault="00133E33" w:rsidP="00133E33">
      <w:pPr>
        <w:tabs>
          <w:tab w:val="left" w:pos="840"/>
        </w:tabs>
        <w:adjustRightInd w:val="0"/>
        <w:snapToGrid w:val="0"/>
        <w:spacing w:afterLines="50" w:after="156"/>
        <w:jc w:val="center"/>
        <w:rPr>
          <w:b/>
          <w:szCs w:val="21"/>
        </w:rPr>
      </w:pPr>
      <w:r w:rsidRPr="0090340E">
        <w:rPr>
          <w:rFonts w:hint="eastAsia"/>
          <w:b/>
          <w:szCs w:val="21"/>
        </w:rPr>
        <w:t>注册号：</w:t>
      </w:r>
      <w:r w:rsidRPr="0090340E">
        <w:rPr>
          <w:rFonts w:hint="eastAsia"/>
          <w:b/>
          <w:szCs w:val="21"/>
        </w:rPr>
        <w:t>C00001731922018052817942</w:t>
      </w:r>
    </w:p>
    <w:p w:rsidR="00133E33" w:rsidRDefault="00133E33" w:rsidP="00133E33">
      <w:pPr>
        <w:tabs>
          <w:tab w:val="left" w:pos="840"/>
        </w:tabs>
        <w:adjustRightInd w:val="0"/>
        <w:snapToGrid w:val="0"/>
        <w:spacing w:afterLines="50" w:after="156"/>
        <w:jc w:val="center"/>
        <w:rPr>
          <w:szCs w:val="21"/>
        </w:rPr>
      </w:pPr>
    </w:p>
    <w:p w:rsidR="00133E33" w:rsidRPr="00B55D26" w:rsidRDefault="00133E33" w:rsidP="00133E33">
      <w:pPr>
        <w:tabs>
          <w:tab w:val="left" w:pos="840"/>
        </w:tabs>
        <w:adjustRightInd w:val="0"/>
        <w:snapToGrid w:val="0"/>
        <w:spacing w:afterLines="50" w:after="156"/>
        <w:jc w:val="center"/>
        <w:rPr>
          <w:b/>
          <w:szCs w:val="21"/>
        </w:rPr>
      </w:pPr>
      <w:r w:rsidRPr="00B55D26">
        <w:rPr>
          <w:b/>
          <w:szCs w:val="21"/>
        </w:rPr>
        <w:t>总则</w:t>
      </w:r>
    </w:p>
    <w:p w:rsidR="00133E33" w:rsidRPr="00B55D26" w:rsidRDefault="00133E33" w:rsidP="00133E33">
      <w:pPr>
        <w:adjustRightInd w:val="0"/>
        <w:snapToGrid w:val="0"/>
        <w:spacing w:afterLines="50" w:after="156"/>
        <w:ind w:firstLineChars="200" w:firstLine="422"/>
        <w:rPr>
          <w:szCs w:val="21"/>
        </w:rPr>
      </w:pPr>
      <w:r w:rsidRPr="00B55D26">
        <w:rPr>
          <w:b/>
          <w:szCs w:val="21"/>
        </w:rPr>
        <w:t>第一条</w:t>
      </w:r>
      <w:r>
        <w:rPr>
          <w:rFonts w:hint="eastAsia"/>
          <w:b/>
          <w:szCs w:val="21"/>
        </w:rPr>
        <w:t xml:space="preserve"> </w:t>
      </w:r>
      <w:r w:rsidRPr="00B55D26">
        <w:rPr>
          <w:b/>
          <w:szCs w:val="21"/>
        </w:rPr>
        <w:t xml:space="preserve"> </w:t>
      </w:r>
      <w:r w:rsidRPr="00B55D26">
        <w:rPr>
          <w:color w:val="000000"/>
          <w:szCs w:val="21"/>
        </w:rPr>
        <w:t>本附加保险合同须附加于各种意外伤害保险合同（以下简称</w:t>
      </w:r>
      <w:r w:rsidRPr="00B55D26">
        <w:rPr>
          <w:color w:val="000000"/>
          <w:szCs w:val="21"/>
        </w:rPr>
        <w:t>“</w:t>
      </w:r>
      <w:r w:rsidRPr="00B55D26">
        <w:rPr>
          <w:color w:val="000000"/>
          <w:szCs w:val="21"/>
        </w:rPr>
        <w:t>主保险合同</w:t>
      </w:r>
      <w:r w:rsidRPr="00B55D26">
        <w:rPr>
          <w:color w:val="000000"/>
          <w:szCs w:val="21"/>
        </w:rPr>
        <w:t>”</w:t>
      </w:r>
      <w:r w:rsidRPr="00B55D26">
        <w:rPr>
          <w:color w:val="000000"/>
          <w:szCs w:val="21"/>
        </w:rPr>
        <w:t>）。主保险合同所附条款、投保单</w:t>
      </w:r>
      <w:r w:rsidRPr="00B55D26">
        <w:rPr>
          <w:szCs w:val="21"/>
        </w:rPr>
        <w:t>、保险单、保险凭证以及批单等</w:t>
      </w:r>
      <w:r w:rsidRPr="00B55D26">
        <w:rPr>
          <w:color w:val="000000"/>
          <w:szCs w:val="21"/>
        </w:rPr>
        <w:t>，凡与本附加保险合同相关者，均为本附加保险合同的构成部分。</w:t>
      </w:r>
      <w:r w:rsidRPr="00B55D26">
        <w:rPr>
          <w:szCs w:val="21"/>
        </w:rPr>
        <w:t>凡涉及本附加保险合同的约定，均应采用书面形式。</w:t>
      </w:r>
    </w:p>
    <w:p w:rsidR="00133E33" w:rsidRPr="00B55D26" w:rsidRDefault="00133E33" w:rsidP="00133E33">
      <w:pPr>
        <w:adjustRightInd w:val="0"/>
        <w:snapToGrid w:val="0"/>
        <w:spacing w:afterLines="50" w:after="156"/>
        <w:ind w:firstLineChars="200" w:firstLine="420"/>
        <w:rPr>
          <w:color w:val="000000"/>
          <w:szCs w:val="21"/>
        </w:rPr>
      </w:pPr>
      <w:r w:rsidRPr="00B55D26">
        <w:rPr>
          <w:bCs/>
          <w:color w:val="000000"/>
          <w:szCs w:val="21"/>
        </w:rPr>
        <w:t>若主保险合同与本附加保险合同的条款互有冲突，则以本附加保险合同的条款为准。</w:t>
      </w:r>
      <w:r w:rsidRPr="00B55D26">
        <w:rPr>
          <w:color w:val="000000"/>
          <w:szCs w:val="21"/>
        </w:rPr>
        <w:t>本附加保险合同未尽事宜，以主保险合同的条款规定为准。</w:t>
      </w:r>
    </w:p>
    <w:p w:rsidR="00133E33" w:rsidRPr="00B55D26" w:rsidRDefault="00133E33" w:rsidP="00133E33">
      <w:pPr>
        <w:tabs>
          <w:tab w:val="left" w:pos="840"/>
        </w:tabs>
        <w:adjustRightInd w:val="0"/>
        <w:snapToGrid w:val="0"/>
        <w:spacing w:afterLines="50" w:after="156"/>
        <w:ind w:firstLineChars="200" w:firstLine="422"/>
        <w:rPr>
          <w:szCs w:val="21"/>
        </w:rPr>
      </w:pPr>
      <w:r w:rsidRPr="00B55D26">
        <w:rPr>
          <w:b/>
          <w:szCs w:val="21"/>
        </w:rPr>
        <w:t>第二条</w:t>
      </w:r>
      <w:r>
        <w:rPr>
          <w:rFonts w:hint="eastAsia"/>
          <w:b/>
          <w:szCs w:val="21"/>
        </w:rPr>
        <w:t xml:space="preserve"> </w:t>
      </w:r>
      <w:r w:rsidRPr="00B55D26">
        <w:rPr>
          <w:b/>
          <w:szCs w:val="21"/>
        </w:rPr>
        <w:t xml:space="preserve"> </w:t>
      </w:r>
      <w:r w:rsidRPr="00B55D26">
        <w:rPr>
          <w:szCs w:val="21"/>
        </w:rPr>
        <w:t>除另有约定外，本附加保险合同的意外伤害住院津贴保险金受益人为被保险人本人。</w:t>
      </w:r>
    </w:p>
    <w:p w:rsidR="00133E33" w:rsidRPr="00B55D26" w:rsidRDefault="00133E33" w:rsidP="00133E33">
      <w:pPr>
        <w:tabs>
          <w:tab w:val="left" w:pos="840"/>
        </w:tabs>
        <w:adjustRightInd w:val="0"/>
        <w:snapToGrid w:val="0"/>
        <w:spacing w:afterLines="50" w:after="156"/>
        <w:ind w:firstLineChars="200" w:firstLine="422"/>
        <w:jc w:val="center"/>
        <w:rPr>
          <w:b/>
          <w:szCs w:val="21"/>
        </w:rPr>
      </w:pPr>
    </w:p>
    <w:p w:rsidR="00133E33" w:rsidRPr="00B55D26" w:rsidRDefault="00133E33" w:rsidP="00133E33">
      <w:pPr>
        <w:tabs>
          <w:tab w:val="left" w:pos="840"/>
        </w:tabs>
        <w:adjustRightInd w:val="0"/>
        <w:snapToGrid w:val="0"/>
        <w:spacing w:afterLines="50" w:after="156"/>
        <w:jc w:val="center"/>
        <w:rPr>
          <w:b/>
          <w:szCs w:val="21"/>
        </w:rPr>
      </w:pPr>
      <w:r w:rsidRPr="00B55D26">
        <w:rPr>
          <w:b/>
          <w:szCs w:val="21"/>
        </w:rPr>
        <w:t>保险责任</w:t>
      </w:r>
    </w:p>
    <w:p w:rsidR="00133E33" w:rsidRPr="00B55D26" w:rsidRDefault="00133E33" w:rsidP="00133E33">
      <w:pPr>
        <w:adjustRightInd w:val="0"/>
        <w:snapToGrid w:val="0"/>
        <w:spacing w:afterLines="50" w:after="156"/>
        <w:ind w:firstLineChars="200" w:firstLine="422"/>
        <w:rPr>
          <w:szCs w:val="21"/>
        </w:rPr>
      </w:pPr>
      <w:r w:rsidRPr="00B55D26">
        <w:rPr>
          <w:b/>
          <w:szCs w:val="21"/>
        </w:rPr>
        <w:t>第三条</w:t>
      </w:r>
      <w:r>
        <w:rPr>
          <w:rFonts w:hint="eastAsia"/>
          <w:b/>
          <w:szCs w:val="21"/>
        </w:rPr>
        <w:t xml:space="preserve"> </w:t>
      </w:r>
      <w:r w:rsidRPr="00B55D26">
        <w:rPr>
          <w:b/>
          <w:szCs w:val="21"/>
        </w:rPr>
        <w:t xml:space="preserve"> </w:t>
      </w:r>
      <w:r w:rsidRPr="00B55D26">
        <w:rPr>
          <w:szCs w:val="21"/>
        </w:rPr>
        <w:t>保险期间内，被保险人遭受意外伤害事故，并自事故发生之日起</w:t>
      </w:r>
      <w:r>
        <w:rPr>
          <w:rFonts w:hint="eastAsia"/>
          <w:szCs w:val="21"/>
        </w:rPr>
        <w:t>一百八十日</w:t>
      </w:r>
      <w:r w:rsidRPr="00B55D26">
        <w:rPr>
          <w:szCs w:val="21"/>
        </w:rPr>
        <w:t>内因该事故在符合本附加保险合同第十</w:t>
      </w:r>
      <w:r>
        <w:rPr>
          <w:rFonts w:hint="eastAsia"/>
          <w:szCs w:val="21"/>
        </w:rPr>
        <w:t>一</w:t>
      </w:r>
      <w:r w:rsidRPr="00B55D26">
        <w:rPr>
          <w:szCs w:val="21"/>
        </w:rPr>
        <w:t>条释义的医院（以下简称</w:t>
      </w:r>
      <w:r w:rsidRPr="00B55D26">
        <w:rPr>
          <w:szCs w:val="21"/>
        </w:rPr>
        <w:t>“</w:t>
      </w:r>
      <w:r w:rsidRPr="00B55D26">
        <w:rPr>
          <w:szCs w:val="21"/>
        </w:rPr>
        <w:t>释义医院</w:t>
      </w:r>
      <w:r w:rsidRPr="00B55D26">
        <w:rPr>
          <w:szCs w:val="21"/>
        </w:rPr>
        <w:t>”</w:t>
      </w:r>
      <w:r w:rsidRPr="00B55D26">
        <w:rPr>
          <w:szCs w:val="21"/>
        </w:rPr>
        <w:t>）进行住院治疗，保险人就被保险人的合理住院天数，按</w:t>
      </w:r>
      <w:r w:rsidRPr="00B55D26">
        <w:rPr>
          <w:bCs/>
          <w:szCs w:val="21"/>
        </w:rPr>
        <w:t>照保险单载明的意外伤害住院津贴</w:t>
      </w:r>
      <w:r w:rsidRPr="00B55D26">
        <w:rPr>
          <w:bCs/>
          <w:color w:val="000000"/>
          <w:szCs w:val="21"/>
        </w:rPr>
        <w:t>日额</w:t>
      </w:r>
      <w:r>
        <w:rPr>
          <w:rFonts w:hint="eastAsia"/>
          <w:bCs/>
          <w:color w:val="000000"/>
          <w:szCs w:val="21"/>
        </w:rPr>
        <w:t>计算</w:t>
      </w:r>
      <w:r w:rsidRPr="00B55D26">
        <w:rPr>
          <w:bCs/>
          <w:color w:val="000000"/>
          <w:szCs w:val="21"/>
        </w:rPr>
        <w:t>给付</w:t>
      </w:r>
      <w:r w:rsidRPr="00B55D26">
        <w:rPr>
          <w:bCs/>
          <w:color w:val="000000"/>
          <w:szCs w:val="21"/>
        </w:rPr>
        <w:t>“</w:t>
      </w:r>
      <w:r w:rsidRPr="00B55D26">
        <w:rPr>
          <w:szCs w:val="21"/>
        </w:rPr>
        <w:t>意外伤害住院津贴保险</w:t>
      </w:r>
      <w:r w:rsidRPr="00B55D26">
        <w:rPr>
          <w:bCs/>
          <w:color w:val="000000"/>
          <w:szCs w:val="21"/>
        </w:rPr>
        <w:t>金</w:t>
      </w:r>
      <w:r w:rsidRPr="00B55D26">
        <w:rPr>
          <w:bCs/>
          <w:color w:val="000000"/>
          <w:szCs w:val="21"/>
        </w:rPr>
        <w:t>”</w:t>
      </w:r>
      <w:r w:rsidRPr="00B55D26">
        <w:rPr>
          <w:bCs/>
          <w:color w:val="000000"/>
          <w:szCs w:val="21"/>
        </w:rPr>
        <w:t>。</w:t>
      </w:r>
    </w:p>
    <w:p w:rsidR="00133E33" w:rsidRPr="00B87F75" w:rsidRDefault="00133E33" w:rsidP="00133E33">
      <w:pPr>
        <w:autoSpaceDE w:val="0"/>
        <w:autoSpaceDN w:val="0"/>
        <w:adjustRightInd w:val="0"/>
        <w:snapToGrid w:val="0"/>
        <w:spacing w:afterLines="50" w:after="156"/>
        <w:ind w:firstLineChars="200" w:firstLine="420"/>
        <w:rPr>
          <w:b/>
          <w:szCs w:val="21"/>
        </w:rPr>
      </w:pPr>
      <w:r w:rsidRPr="00B55D26">
        <w:rPr>
          <w:szCs w:val="21"/>
        </w:rPr>
        <w:t>被保险人多次遭受意外伤害事故进行住院治疗，保险人均按上述规定分别给付意外伤害住院津贴保险金，</w:t>
      </w:r>
      <w:r w:rsidRPr="00B87F75">
        <w:rPr>
          <w:b/>
          <w:szCs w:val="21"/>
        </w:rPr>
        <w:t>但</w:t>
      </w:r>
      <w:r w:rsidRPr="00B87F75">
        <w:rPr>
          <w:rFonts w:hint="eastAsia"/>
          <w:b/>
          <w:szCs w:val="21"/>
        </w:rPr>
        <w:t>保险人</w:t>
      </w:r>
      <w:r w:rsidRPr="00B87F75">
        <w:rPr>
          <w:b/>
          <w:szCs w:val="21"/>
        </w:rPr>
        <w:t>一次或多次累计给付意外伤害住院津贴保险金的天数以</w:t>
      </w:r>
      <w:r>
        <w:rPr>
          <w:rFonts w:hint="eastAsia"/>
          <w:b/>
          <w:szCs w:val="21"/>
        </w:rPr>
        <w:t>一百八十</w:t>
      </w:r>
      <w:r w:rsidRPr="00B87F75">
        <w:rPr>
          <w:b/>
          <w:szCs w:val="21"/>
        </w:rPr>
        <w:t>天为限，当累计给付天数达到</w:t>
      </w:r>
      <w:r>
        <w:rPr>
          <w:rFonts w:hint="eastAsia"/>
          <w:b/>
          <w:szCs w:val="21"/>
        </w:rPr>
        <w:t>一百八十</w:t>
      </w:r>
      <w:r w:rsidRPr="00B87F75">
        <w:rPr>
          <w:b/>
          <w:szCs w:val="21"/>
        </w:rPr>
        <w:t>天时，本附加保险合同对被保险人的保险责任终止。</w:t>
      </w:r>
    </w:p>
    <w:p w:rsidR="00133E33" w:rsidRPr="00B55D26" w:rsidRDefault="00133E33" w:rsidP="00133E33">
      <w:pPr>
        <w:tabs>
          <w:tab w:val="left" w:pos="840"/>
        </w:tabs>
        <w:adjustRightInd w:val="0"/>
        <w:snapToGrid w:val="0"/>
        <w:spacing w:afterLines="50" w:after="156"/>
        <w:ind w:firstLineChars="200" w:firstLine="422"/>
        <w:jc w:val="center"/>
        <w:rPr>
          <w:b/>
          <w:szCs w:val="21"/>
        </w:rPr>
      </w:pPr>
    </w:p>
    <w:p w:rsidR="00133E33" w:rsidRPr="00B55D26" w:rsidRDefault="00133E33" w:rsidP="00133E33">
      <w:pPr>
        <w:tabs>
          <w:tab w:val="left" w:pos="840"/>
        </w:tabs>
        <w:adjustRightInd w:val="0"/>
        <w:snapToGrid w:val="0"/>
        <w:spacing w:afterLines="50" w:after="156"/>
        <w:jc w:val="center"/>
        <w:rPr>
          <w:b/>
          <w:szCs w:val="21"/>
        </w:rPr>
      </w:pPr>
      <w:r w:rsidRPr="00B55D26">
        <w:rPr>
          <w:b/>
          <w:szCs w:val="21"/>
        </w:rPr>
        <w:t>责任免除</w:t>
      </w:r>
    </w:p>
    <w:p w:rsidR="00133E33" w:rsidRPr="00B55D26" w:rsidRDefault="00133E33" w:rsidP="00133E33">
      <w:pPr>
        <w:tabs>
          <w:tab w:val="left" w:pos="840"/>
        </w:tabs>
        <w:adjustRightInd w:val="0"/>
        <w:snapToGrid w:val="0"/>
        <w:spacing w:afterLines="50" w:after="156"/>
        <w:ind w:firstLineChars="200" w:firstLine="422"/>
        <w:rPr>
          <w:b/>
          <w:szCs w:val="21"/>
        </w:rPr>
      </w:pPr>
      <w:r w:rsidRPr="00B55D26">
        <w:rPr>
          <w:b/>
          <w:szCs w:val="21"/>
        </w:rPr>
        <w:t>第四条</w:t>
      </w:r>
      <w:r>
        <w:rPr>
          <w:rFonts w:hint="eastAsia"/>
          <w:b/>
          <w:szCs w:val="21"/>
        </w:rPr>
        <w:t xml:space="preserve"> </w:t>
      </w:r>
      <w:r w:rsidRPr="00B55D26">
        <w:rPr>
          <w:b/>
          <w:szCs w:val="21"/>
        </w:rPr>
        <w:t xml:space="preserve"> </w:t>
      </w:r>
      <w:r w:rsidRPr="00B55D26">
        <w:rPr>
          <w:b/>
          <w:szCs w:val="21"/>
        </w:rPr>
        <w:t>因下列原因造成被保险人住院治疗的，保险人不承担给付保险金责任：</w:t>
      </w:r>
    </w:p>
    <w:p w:rsidR="00133E33" w:rsidRPr="00B55D26" w:rsidRDefault="00133E33" w:rsidP="00133E33">
      <w:pPr>
        <w:adjustRightInd w:val="0"/>
        <w:snapToGrid w:val="0"/>
        <w:spacing w:afterLines="50" w:after="156"/>
        <w:ind w:firstLineChars="200" w:firstLine="422"/>
        <w:rPr>
          <w:b/>
          <w:szCs w:val="21"/>
        </w:rPr>
      </w:pPr>
      <w:r w:rsidRPr="00B55D26">
        <w:rPr>
          <w:b/>
          <w:szCs w:val="21"/>
        </w:rPr>
        <w:t>（一）投保人的故意行为；</w:t>
      </w:r>
    </w:p>
    <w:p w:rsidR="00133E33" w:rsidRPr="00B55D26" w:rsidRDefault="00133E33" w:rsidP="00133E33">
      <w:pPr>
        <w:adjustRightInd w:val="0"/>
        <w:snapToGrid w:val="0"/>
        <w:spacing w:afterLines="50" w:after="156"/>
        <w:ind w:firstLineChars="200" w:firstLine="422"/>
        <w:rPr>
          <w:b/>
          <w:szCs w:val="21"/>
        </w:rPr>
      </w:pPr>
      <w:r w:rsidRPr="00B55D26">
        <w:rPr>
          <w:b/>
          <w:szCs w:val="21"/>
        </w:rPr>
        <w:t>（二）被保险人自致伤害或自杀，但被保险人自杀时为无民事行为能力人的除外；</w:t>
      </w:r>
    </w:p>
    <w:p w:rsidR="00133E33" w:rsidRPr="00B55D26" w:rsidRDefault="00133E33" w:rsidP="00133E33">
      <w:pPr>
        <w:adjustRightInd w:val="0"/>
        <w:snapToGrid w:val="0"/>
        <w:spacing w:afterLines="50" w:after="156"/>
        <w:ind w:firstLineChars="200" w:firstLine="422"/>
        <w:rPr>
          <w:b/>
          <w:szCs w:val="21"/>
        </w:rPr>
      </w:pPr>
      <w:r w:rsidRPr="00B55D26">
        <w:rPr>
          <w:b/>
          <w:szCs w:val="21"/>
        </w:rPr>
        <w:t>（三）因被保险人挑衅或故意行为而导致的打斗、被袭击或被谋杀；</w:t>
      </w:r>
    </w:p>
    <w:p w:rsidR="00133E33" w:rsidRPr="00B55D26" w:rsidRDefault="00133E33" w:rsidP="00133E33">
      <w:pPr>
        <w:adjustRightInd w:val="0"/>
        <w:snapToGrid w:val="0"/>
        <w:spacing w:afterLines="50" w:after="156"/>
        <w:ind w:firstLineChars="200" w:firstLine="422"/>
        <w:rPr>
          <w:b/>
          <w:szCs w:val="21"/>
        </w:rPr>
      </w:pPr>
      <w:r w:rsidRPr="00B55D26">
        <w:rPr>
          <w:b/>
          <w:szCs w:val="21"/>
        </w:rPr>
        <w:t>（四）被保险人疾病、药物过敏、中暑、猝死；</w:t>
      </w:r>
    </w:p>
    <w:p w:rsidR="00133E33" w:rsidRPr="00B55D26" w:rsidRDefault="00133E33" w:rsidP="00133E33">
      <w:pPr>
        <w:adjustRightInd w:val="0"/>
        <w:snapToGrid w:val="0"/>
        <w:spacing w:afterLines="50" w:after="156"/>
        <w:ind w:firstLineChars="200" w:firstLine="422"/>
        <w:rPr>
          <w:b/>
          <w:szCs w:val="21"/>
        </w:rPr>
      </w:pPr>
      <w:r w:rsidRPr="00B55D26">
        <w:rPr>
          <w:b/>
          <w:szCs w:val="21"/>
        </w:rPr>
        <w:t>（五）被保险人接受整容手术及其他内、外科手术；</w:t>
      </w:r>
    </w:p>
    <w:p w:rsidR="00133E33" w:rsidRPr="00B55D26" w:rsidRDefault="00133E33" w:rsidP="00133E33">
      <w:pPr>
        <w:adjustRightInd w:val="0"/>
        <w:snapToGrid w:val="0"/>
        <w:spacing w:afterLines="50" w:after="156"/>
        <w:ind w:firstLineChars="200" w:firstLine="422"/>
        <w:rPr>
          <w:b/>
          <w:szCs w:val="21"/>
        </w:rPr>
      </w:pPr>
      <w:r w:rsidRPr="00B55D26">
        <w:rPr>
          <w:b/>
          <w:szCs w:val="21"/>
        </w:rPr>
        <w:t>（六）被保险人未遵医嘱，私自服用、涂用、注射药物；</w:t>
      </w:r>
    </w:p>
    <w:p w:rsidR="00133E33" w:rsidRPr="00B55D26" w:rsidRDefault="00133E33" w:rsidP="00133E33">
      <w:pPr>
        <w:adjustRightInd w:val="0"/>
        <w:snapToGrid w:val="0"/>
        <w:spacing w:afterLines="50" w:after="156"/>
        <w:ind w:firstLineChars="200" w:firstLine="422"/>
        <w:rPr>
          <w:b/>
          <w:szCs w:val="21"/>
        </w:rPr>
      </w:pPr>
      <w:r w:rsidRPr="00B55D26">
        <w:rPr>
          <w:b/>
          <w:szCs w:val="21"/>
        </w:rPr>
        <w:t>（七）核爆炸、核辐射或核污染；</w:t>
      </w:r>
    </w:p>
    <w:p w:rsidR="00133E33" w:rsidRPr="00B55D26" w:rsidRDefault="00133E33" w:rsidP="00133E33">
      <w:pPr>
        <w:adjustRightInd w:val="0"/>
        <w:snapToGrid w:val="0"/>
        <w:spacing w:afterLines="50" w:after="156"/>
        <w:ind w:firstLineChars="200" w:firstLine="422"/>
        <w:rPr>
          <w:b/>
          <w:szCs w:val="21"/>
        </w:rPr>
      </w:pPr>
      <w:r w:rsidRPr="00B55D26">
        <w:rPr>
          <w:b/>
          <w:szCs w:val="21"/>
        </w:rPr>
        <w:t>（</w:t>
      </w:r>
      <w:r w:rsidRPr="00B55D26">
        <w:rPr>
          <w:rFonts w:hint="eastAsia"/>
          <w:b/>
          <w:szCs w:val="21"/>
        </w:rPr>
        <w:t>八</w:t>
      </w:r>
      <w:r w:rsidRPr="00B55D26">
        <w:rPr>
          <w:b/>
          <w:szCs w:val="21"/>
        </w:rPr>
        <w:t>）被保险人犯罪或拒捕；</w:t>
      </w:r>
    </w:p>
    <w:p w:rsidR="00133E33" w:rsidRPr="00B55D26" w:rsidRDefault="00133E33" w:rsidP="00133E33">
      <w:pPr>
        <w:adjustRightInd w:val="0"/>
        <w:snapToGrid w:val="0"/>
        <w:spacing w:afterLines="50" w:after="156"/>
        <w:ind w:firstLineChars="200" w:firstLine="422"/>
        <w:rPr>
          <w:b/>
          <w:szCs w:val="21"/>
        </w:rPr>
      </w:pPr>
      <w:r w:rsidRPr="00B55D26">
        <w:rPr>
          <w:b/>
          <w:szCs w:val="21"/>
        </w:rPr>
        <w:t>（</w:t>
      </w:r>
      <w:r w:rsidRPr="00B55D26">
        <w:rPr>
          <w:rFonts w:hint="eastAsia"/>
          <w:b/>
          <w:szCs w:val="21"/>
        </w:rPr>
        <w:t>九</w:t>
      </w:r>
      <w:r w:rsidRPr="00B55D26">
        <w:rPr>
          <w:b/>
          <w:szCs w:val="21"/>
        </w:rPr>
        <w:t>）被保险人从事高风险运动或参加职业或半职业体育运动；</w:t>
      </w:r>
    </w:p>
    <w:p w:rsidR="00133E33" w:rsidRPr="00B55D26" w:rsidRDefault="00133E33" w:rsidP="00133E33">
      <w:pPr>
        <w:adjustRightInd w:val="0"/>
        <w:snapToGrid w:val="0"/>
        <w:spacing w:afterLines="50" w:after="156"/>
        <w:ind w:firstLineChars="200" w:firstLine="422"/>
        <w:rPr>
          <w:b/>
          <w:szCs w:val="21"/>
        </w:rPr>
      </w:pPr>
      <w:r w:rsidRPr="00B55D26">
        <w:rPr>
          <w:b/>
          <w:szCs w:val="21"/>
        </w:rPr>
        <w:t>（十）</w:t>
      </w:r>
      <w:r w:rsidRPr="00B55D26">
        <w:rPr>
          <w:b/>
          <w:szCs w:val="21"/>
        </w:rPr>
        <w:t xml:space="preserve"> </w:t>
      </w:r>
      <w:r w:rsidRPr="00B55D26">
        <w:rPr>
          <w:b/>
          <w:szCs w:val="21"/>
        </w:rPr>
        <w:t>被保险人投保前已有残疾的康复或治疗。</w:t>
      </w:r>
    </w:p>
    <w:p w:rsidR="00133E33" w:rsidRPr="00B55D26" w:rsidRDefault="00133E33" w:rsidP="00133E33">
      <w:pPr>
        <w:tabs>
          <w:tab w:val="left" w:pos="840"/>
        </w:tabs>
        <w:adjustRightInd w:val="0"/>
        <w:snapToGrid w:val="0"/>
        <w:spacing w:afterLines="50" w:after="156"/>
        <w:ind w:firstLineChars="200" w:firstLine="422"/>
        <w:rPr>
          <w:b/>
          <w:szCs w:val="21"/>
        </w:rPr>
      </w:pPr>
      <w:r w:rsidRPr="00B55D26">
        <w:rPr>
          <w:b/>
          <w:szCs w:val="21"/>
        </w:rPr>
        <w:lastRenderedPageBreak/>
        <w:t>第五条</w:t>
      </w:r>
      <w:r>
        <w:rPr>
          <w:rFonts w:hint="eastAsia"/>
          <w:b/>
          <w:szCs w:val="21"/>
        </w:rPr>
        <w:t xml:space="preserve"> </w:t>
      </w:r>
      <w:r w:rsidRPr="00B55D26">
        <w:rPr>
          <w:b/>
          <w:szCs w:val="21"/>
        </w:rPr>
        <w:t xml:space="preserve"> </w:t>
      </w:r>
      <w:r w:rsidRPr="00B55D26">
        <w:rPr>
          <w:b/>
          <w:szCs w:val="21"/>
        </w:rPr>
        <w:t>被保险人在下列期间住院治疗的，保险人也不承担给付保险金责任：</w:t>
      </w:r>
    </w:p>
    <w:p w:rsidR="00133E33" w:rsidRPr="00B55D26" w:rsidRDefault="00133E33" w:rsidP="00133E33">
      <w:pPr>
        <w:adjustRightInd w:val="0"/>
        <w:snapToGrid w:val="0"/>
        <w:spacing w:afterLines="50" w:after="156"/>
        <w:ind w:firstLineChars="200" w:firstLine="422"/>
        <w:rPr>
          <w:b/>
          <w:szCs w:val="21"/>
        </w:rPr>
      </w:pPr>
      <w:r w:rsidRPr="00B55D26">
        <w:rPr>
          <w:b/>
          <w:szCs w:val="21"/>
        </w:rPr>
        <w:t>（一）</w:t>
      </w:r>
      <w:r w:rsidRPr="00966BA7">
        <w:rPr>
          <w:rFonts w:hint="eastAsia"/>
          <w:b/>
          <w:szCs w:val="21"/>
        </w:rPr>
        <w:t>被保险人发生意外伤害事故时，其所在国家或地区处于</w:t>
      </w:r>
      <w:r w:rsidRPr="00B55D26">
        <w:rPr>
          <w:b/>
          <w:szCs w:val="21"/>
        </w:rPr>
        <w:t>战争、军事行动、暴动或武装叛乱期间；</w:t>
      </w:r>
    </w:p>
    <w:p w:rsidR="00133E33" w:rsidRPr="00B55D26" w:rsidRDefault="00133E33" w:rsidP="00133E33">
      <w:pPr>
        <w:adjustRightInd w:val="0"/>
        <w:snapToGrid w:val="0"/>
        <w:spacing w:afterLines="50" w:after="156"/>
        <w:ind w:firstLineChars="200" w:firstLine="422"/>
        <w:rPr>
          <w:b/>
          <w:szCs w:val="21"/>
        </w:rPr>
      </w:pPr>
      <w:r w:rsidRPr="00B55D26">
        <w:rPr>
          <w:b/>
          <w:szCs w:val="21"/>
        </w:rPr>
        <w:t>（二）被保险人醉酒或</w:t>
      </w:r>
      <w:r>
        <w:rPr>
          <w:rFonts w:hint="eastAsia"/>
          <w:b/>
          <w:szCs w:val="21"/>
        </w:rPr>
        <w:t>受</w:t>
      </w:r>
      <w:r w:rsidRPr="00B55D26">
        <w:rPr>
          <w:b/>
          <w:szCs w:val="21"/>
        </w:rPr>
        <w:t>毒品、管制药物影响期间；</w:t>
      </w:r>
    </w:p>
    <w:p w:rsidR="00133E33" w:rsidRPr="00B55D26" w:rsidRDefault="00133E33" w:rsidP="00133E33">
      <w:pPr>
        <w:adjustRightInd w:val="0"/>
        <w:snapToGrid w:val="0"/>
        <w:spacing w:afterLines="50" w:after="156"/>
        <w:ind w:firstLineChars="200" w:firstLine="422"/>
        <w:rPr>
          <w:b/>
          <w:szCs w:val="21"/>
        </w:rPr>
      </w:pPr>
      <w:r w:rsidRPr="00B55D26">
        <w:rPr>
          <w:b/>
          <w:szCs w:val="21"/>
        </w:rPr>
        <w:t>（三）被保险人酒后驾车、无有效驾驶证驾驶或驾驶无有效行驶证的机动车期间。</w:t>
      </w:r>
    </w:p>
    <w:p w:rsidR="00133E33" w:rsidRPr="00B55D26" w:rsidRDefault="00133E33" w:rsidP="00133E33">
      <w:pPr>
        <w:adjustRightInd w:val="0"/>
        <w:snapToGrid w:val="0"/>
        <w:spacing w:afterLines="50" w:after="156"/>
        <w:ind w:firstLineChars="200" w:firstLine="420"/>
        <w:rPr>
          <w:szCs w:val="21"/>
        </w:rPr>
      </w:pPr>
    </w:p>
    <w:p w:rsidR="00133E33" w:rsidRDefault="00133E33" w:rsidP="00133E33">
      <w:pPr>
        <w:pStyle w:val="a4"/>
        <w:spacing w:afterLines="50" w:after="156"/>
        <w:jc w:val="center"/>
        <w:rPr>
          <w:szCs w:val="21"/>
        </w:rPr>
      </w:pPr>
      <w:r>
        <w:rPr>
          <w:rFonts w:hint="eastAsia"/>
          <w:szCs w:val="21"/>
        </w:rPr>
        <w:t>保险金额</w:t>
      </w:r>
    </w:p>
    <w:p w:rsidR="00133E33" w:rsidRDefault="00133E33" w:rsidP="00133E33">
      <w:pPr>
        <w:pStyle w:val="a4"/>
        <w:spacing w:afterLines="50" w:after="156"/>
        <w:ind w:firstLineChars="200" w:firstLine="422"/>
        <w:rPr>
          <w:szCs w:val="21"/>
        </w:rPr>
      </w:pPr>
      <w:r>
        <w:rPr>
          <w:rFonts w:hint="eastAsia"/>
          <w:szCs w:val="21"/>
        </w:rPr>
        <w:t>第六条</w:t>
      </w:r>
      <w:r>
        <w:rPr>
          <w:szCs w:val="21"/>
        </w:rPr>
        <w:t xml:space="preserve"> </w:t>
      </w:r>
      <w:r>
        <w:rPr>
          <w:rFonts w:hint="eastAsia"/>
          <w:szCs w:val="21"/>
        </w:rPr>
        <w:t xml:space="preserve"> </w:t>
      </w:r>
      <w:r>
        <w:rPr>
          <w:rFonts w:hint="eastAsia"/>
          <w:szCs w:val="21"/>
        </w:rPr>
        <w:t>本保险合同的</w:t>
      </w:r>
      <w:r w:rsidRPr="00B55D26">
        <w:rPr>
          <w:bCs/>
          <w:szCs w:val="21"/>
        </w:rPr>
        <w:t>意外伤害住院津贴</w:t>
      </w:r>
      <w:r w:rsidRPr="00B55D26">
        <w:rPr>
          <w:bCs/>
          <w:color w:val="000000"/>
          <w:szCs w:val="21"/>
        </w:rPr>
        <w:t>日额</w:t>
      </w:r>
      <w:r>
        <w:rPr>
          <w:rFonts w:hint="eastAsia"/>
          <w:szCs w:val="21"/>
        </w:rPr>
        <w:t>由投保人、保险人双方约定，并在保险单中载明。</w:t>
      </w:r>
    </w:p>
    <w:p w:rsidR="00133E33" w:rsidRDefault="00133E33" w:rsidP="00133E33">
      <w:pPr>
        <w:tabs>
          <w:tab w:val="left" w:pos="840"/>
        </w:tabs>
        <w:adjustRightInd w:val="0"/>
        <w:snapToGrid w:val="0"/>
        <w:spacing w:afterLines="50" w:after="156"/>
        <w:jc w:val="center"/>
        <w:rPr>
          <w:b/>
          <w:szCs w:val="21"/>
        </w:rPr>
      </w:pPr>
    </w:p>
    <w:p w:rsidR="00133E33" w:rsidRPr="00B55D26" w:rsidRDefault="00133E33" w:rsidP="00133E33">
      <w:pPr>
        <w:tabs>
          <w:tab w:val="left" w:pos="840"/>
        </w:tabs>
        <w:adjustRightInd w:val="0"/>
        <w:snapToGrid w:val="0"/>
        <w:spacing w:afterLines="50" w:after="156"/>
        <w:jc w:val="center"/>
        <w:rPr>
          <w:b/>
          <w:szCs w:val="21"/>
        </w:rPr>
      </w:pPr>
      <w:r w:rsidRPr="00B55D26">
        <w:rPr>
          <w:b/>
          <w:szCs w:val="21"/>
        </w:rPr>
        <w:t>保险金申请与给付</w:t>
      </w:r>
    </w:p>
    <w:p w:rsidR="00133E33" w:rsidRPr="00B55D26" w:rsidRDefault="00133E33" w:rsidP="00133E33">
      <w:pPr>
        <w:tabs>
          <w:tab w:val="left" w:pos="840"/>
        </w:tabs>
        <w:adjustRightInd w:val="0"/>
        <w:snapToGrid w:val="0"/>
        <w:spacing w:afterLines="50" w:after="156"/>
        <w:ind w:firstLineChars="200" w:firstLine="422"/>
        <w:rPr>
          <w:b/>
          <w:szCs w:val="21"/>
        </w:rPr>
      </w:pPr>
      <w:r w:rsidRPr="00B55D26">
        <w:rPr>
          <w:b/>
          <w:szCs w:val="21"/>
        </w:rPr>
        <w:t>第</w:t>
      </w:r>
      <w:r>
        <w:rPr>
          <w:rFonts w:hint="eastAsia"/>
          <w:b/>
          <w:szCs w:val="21"/>
        </w:rPr>
        <w:t>七</w:t>
      </w:r>
      <w:r w:rsidRPr="00B55D26">
        <w:rPr>
          <w:b/>
          <w:szCs w:val="21"/>
        </w:rPr>
        <w:t>条</w:t>
      </w:r>
      <w:r>
        <w:rPr>
          <w:rFonts w:hint="eastAsia"/>
          <w:b/>
          <w:szCs w:val="21"/>
        </w:rPr>
        <w:t xml:space="preserve"> </w:t>
      </w:r>
      <w:r w:rsidRPr="00B55D26">
        <w:rPr>
          <w:b/>
          <w:szCs w:val="21"/>
        </w:rPr>
        <w:t xml:space="preserve"> </w:t>
      </w:r>
      <w:r w:rsidRPr="00B55D26">
        <w:rPr>
          <w:szCs w:val="21"/>
        </w:rPr>
        <w:t>保险金申请人向保险人申请给付保险金时，应提交以下材料。保险金申请人因特殊原因不能提供以下材料的，应提供其他合法有效的材料。</w:t>
      </w:r>
      <w:r w:rsidRPr="00B55D26">
        <w:rPr>
          <w:b/>
          <w:szCs w:val="21"/>
        </w:rPr>
        <w:t>保险金申请人未能提供有关材料，导致保险人无法核实该申请的真实性的，保险人对无法核实部分不承担给付保险金的责任。</w:t>
      </w:r>
    </w:p>
    <w:p w:rsidR="00133E33" w:rsidRPr="00B55D26" w:rsidRDefault="00133E33" w:rsidP="00133E33">
      <w:pPr>
        <w:adjustRightInd w:val="0"/>
        <w:snapToGrid w:val="0"/>
        <w:spacing w:afterLines="50" w:after="156"/>
        <w:ind w:firstLineChars="200" w:firstLine="420"/>
        <w:rPr>
          <w:szCs w:val="21"/>
        </w:rPr>
      </w:pPr>
      <w:r w:rsidRPr="00B55D26">
        <w:rPr>
          <w:szCs w:val="21"/>
        </w:rPr>
        <w:t>（一）保险金给付申请书；</w:t>
      </w:r>
    </w:p>
    <w:p w:rsidR="00133E33" w:rsidRPr="00B55D26" w:rsidRDefault="00133E33" w:rsidP="00133E33">
      <w:pPr>
        <w:adjustRightInd w:val="0"/>
        <w:snapToGrid w:val="0"/>
        <w:spacing w:afterLines="50" w:after="156"/>
        <w:ind w:firstLineChars="200" w:firstLine="420"/>
        <w:rPr>
          <w:szCs w:val="21"/>
        </w:rPr>
      </w:pPr>
      <w:r w:rsidRPr="00B55D26">
        <w:rPr>
          <w:szCs w:val="21"/>
        </w:rPr>
        <w:t>（二）保单</w:t>
      </w:r>
      <w:r>
        <w:rPr>
          <w:rFonts w:hint="eastAsia"/>
          <w:szCs w:val="21"/>
        </w:rPr>
        <w:t>号</w:t>
      </w:r>
      <w:r w:rsidRPr="00B55D26">
        <w:rPr>
          <w:szCs w:val="21"/>
        </w:rPr>
        <w:t>；</w:t>
      </w:r>
    </w:p>
    <w:p w:rsidR="00133E33" w:rsidRPr="00B55D26" w:rsidRDefault="00133E33" w:rsidP="00133E33">
      <w:pPr>
        <w:adjustRightInd w:val="0"/>
        <w:snapToGrid w:val="0"/>
        <w:spacing w:afterLines="50" w:after="156"/>
        <w:ind w:firstLineChars="200" w:firstLine="420"/>
        <w:rPr>
          <w:szCs w:val="21"/>
        </w:rPr>
      </w:pPr>
      <w:r w:rsidRPr="00B55D26">
        <w:rPr>
          <w:szCs w:val="21"/>
        </w:rPr>
        <w:t>（三）被保险人身份证明；</w:t>
      </w:r>
    </w:p>
    <w:p w:rsidR="00133E33" w:rsidRPr="00B55D26" w:rsidRDefault="00133E33" w:rsidP="00133E33">
      <w:pPr>
        <w:adjustRightInd w:val="0"/>
        <w:snapToGrid w:val="0"/>
        <w:spacing w:afterLines="50" w:after="156"/>
        <w:ind w:firstLineChars="200" w:firstLine="420"/>
        <w:rPr>
          <w:szCs w:val="21"/>
        </w:rPr>
      </w:pPr>
      <w:r w:rsidRPr="00B55D26">
        <w:rPr>
          <w:szCs w:val="21"/>
        </w:rPr>
        <w:t>（四）释义医院出具的病历和住院证明；</w:t>
      </w:r>
    </w:p>
    <w:p w:rsidR="00133E33" w:rsidRPr="00B55D26" w:rsidRDefault="00133E33" w:rsidP="00133E33">
      <w:pPr>
        <w:adjustRightInd w:val="0"/>
        <w:snapToGrid w:val="0"/>
        <w:spacing w:afterLines="50" w:after="156"/>
        <w:ind w:firstLineChars="200" w:firstLine="420"/>
        <w:rPr>
          <w:szCs w:val="21"/>
        </w:rPr>
      </w:pPr>
      <w:r w:rsidRPr="00B55D26">
        <w:rPr>
          <w:szCs w:val="21"/>
        </w:rPr>
        <w:t>（五）保险金申请人所能提供的与确认保险事故的性质、原因、伤害程度等有关的其他证明和资料；</w:t>
      </w:r>
    </w:p>
    <w:p w:rsidR="00133E33" w:rsidRPr="00B55D26" w:rsidRDefault="00133E33" w:rsidP="00133E33">
      <w:pPr>
        <w:adjustRightInd w:val="0"/>
        <w:snapToGrid w:val="0"/>
        <w:spacing w:afterLines="50" w:after="156"/>
        <w:ind w:firstLineChars="200" w:firstLine="420"/>
        <w:rPr>
          <w:b/>
        </w:rPr>
      </w:pPr>
      <w:r w:rsidRPr="00B55D26">
        <w:rPr>
          <w:szCs w:val="21"/>
        </w:rPr>
        <w:t>（六）若保险金申请人委托他人申请的，还应提供授权委托书原件、委托人和受托人的身</w:t>
      </w:r>
      <w:r w:rsidRPr="00B55D26">
        <w:t>份证明等相关证明文件。</w:t>
      </w:r>
    </w:p>
    <w:p w:rsidR="00133E33" w:rsidRPr="00B55D26" w:rsidRDefault="00133E33" w:rsidP="00133E33">
      <w:pPr>
        <w:tabs>
          <w:tab w:val="left" w:pos="840"/>
        </w:tabs>
        <w:adjustRightInd w:val="0"/>
        <w:snapToGrid w:val="0"/>
        <w:spacing w:afterLines="50" w:after="156"/>
        <w:ind w:firstLineChars="200" w:firstLine="422"/>
        <w:jc w:val="center"/>
        <w:rPr>
          <w:b/>
          <w:szCs w:val="21"/>
        </w:rPr>
      </w:pPr>
    </w:p>
    <w:p w:rsidR="00133E33" w:rsidRPr="00B55D26" w:rsidRDefault="00133E33" w:rsidP="00133E33">
      <w:pPr>
        <w:adjustRightInd w:val="0"/>
        <w:snapToGrid w:val="0"/>
        <w:spacing w:afterLines="50" w:after="156"/>
        <w:ind w:firstLineChars="200" w:firstLine="422"/>
        <w:jc w:val="center"/>
        <w:rPr>
          <w:szCs w:val="21"/>
        </w:rPr>
      </w:pPr>
      <w:r w:rsidRPr="00B55D26">
        <w:rPr>
          <w:b/>
          <w:bCs/>
          <w:szCs w:val="21"/>
        </w:rPr>
        <w:t>其他事项</w:t>
      </w:r>
    </w:p>
    <w:p w:rsidR="00133E33" w:rsidRPr="00B55D26" w:rsidRDefault="00133E33" w:rsidP="00133E33">
      <w:pPr>
        <w:tabs>
          <w:tab w:val="left" w:pos="840"/>
        </w:tabs>
        <w:autoSpaceDE w:val="0"/>
        <w:autoSpaceDN w:val="0"/>
        <w:adjustRightInd w:val="0"/>
        <w:snapToGrid w:val="0"/>
        <w:spacing w:afterLines="50" w:after="156"/>
        <w:ind w:firstLineChars="200" w:firstLine="422"/>
        <w:rPr>
          <w:szCs w:val="21"/>
        </w:rPr>
      </w:pPr>
      <w:r w:rsidRPr="00B55D26">
        <w:rPr>
          <w:b/>
          <w:szCs w:val="21"/>
        </w:rPr>
        <w:t>第</w:t>
      </w:r>
      <w:r>
        <w:rPr>
          <w:rFonts w:hint="eastAsia"/>
          <w:b/>
          <w:szCs w:val="21"/>
        </w:rPr>
        <w:t>八</w:t>
      </w:r>
      <w:r w:rsidRPr="00B55D26">
        <w:rPr>
          <w:b/>
          <w:szCs w:val="21"/>
        </w:rPr>
        <w:t>条</w:t>
      </w:r>
      <w:r w:rsidRPr="00B55D26">
        <w:rPr>
          <w:szCs w:val="21"/>
        </w:rPr>
        <w:t xml:space="preserve">  </w:t>
      </w:r>
      <w:r w:rsidRPr="00B55D26">
        <w:rPr>
          <w:szCs w:val="21"/>
        </w:rPr>
        <w:t>被保险人变更职业或工种时，投保人或被保险人应在</w:t>
      </w:r>
      <w:r w:rsidRPr="00B55D26">
        <w:rPr>
          <w:szCs w:val="21"/>
        </w:rPr>
        <w:t>10</w:t>
      </w:r>
      <w:r w:rsidRPr="00B55D26">
        <w:rPr>
          <w:szCs w:val="21"/>
        </w:rPr>
        <w:t>日内以书面形式通知保险人。</w:t>
      </w:r>
    </w:p>
    <w:p w:rsidR="00133E33" w:rsidRPr="00B87F75" w:rsidRDefault="00133E33" w:rsidP="00133E33">
      <w:pPr>
        <w:autoSpaceDE w:val="0"/>
        <w:autoSpaceDN w:val="0"/>
        <w:adjustRightInd w:val="0"/>
        <w:snapToGrid w:val="0"/>
        <w:spacing w:afterLines="50" w:after="156"/>
        <w:ind w:firstLineChars="200" w:firstLine="422"/>
        <w:rPr>
          <w:b/>
          <w:szCs w:val="21"/>
        </w:rPr>
      </w:pPr>
      <w:r w:rsidRPr="00B87F75">
        <w:rPr>
          <w:b/>
          <w:szCs w:val="21"/>
        </w:rPr>
        <w:t>被保险人所变更的职业或工种依照保险人职业分类在拒保范围内的，保险人在接到通知后有权解除本保险合同并按照接到通知之日退还原职业或工种所对应的未满期净保费。被保险人所变更的职业或工种依照保险人职业分类危险程度增加但仍可承保或在拒保范围内但保险人认定可以继续承保的，保险人自接到通知之日起，按其差额增收保险费。</w:t>
      </w:r>
    </w:p>
    <w:p w:rsidR="00133E33" w:rsidRPr="00B87F75" w:rsidRDefault="00133E33" w:rsidP="00133E33">
      <w:pPr>
        <w:autoSpaceDE w:val="0"/>
        <w:autoSpaceDN w:val="0"/>
        <w:adjustRightInd w:val="0"/>
        <w:snapToGrid w:val="0"/>
        <w:spacing w:afterLines="50" w:after="156"/>
        <w:ind w:firstLineChars="200" w:firstLine="422"/>
        <w:rPr>
          <w:b/>
          <w:szCs w:val="21"/>
        </w:rPr>
      </w:pPr>
      <w:r w:rsidRPr="00B87F75">
        <w:rPr>
          <w:b/>
          <w:szCs w:val="21"/>
        </w:rPr>
        <w:t>被保险人所变更的职业或工种依照保险人职业分类危险程度降低的，保险人自接到通知之日起，按其差额退还未满期净保费。</w:t>
      </w:r>
    </w:p>
    <w:p w:rsidR="00133E33" w:rsidRPr="00B55D26" w:rsidRDefault="00133E33" w:rsidP="00133E33">
      <w:pPr>
        <w:adjustRightInd w:val="0"/>
        <w:snapToGrid w:val="0"/>
        <w:spacing w:afterLines="50" w:after="156"/>
        <w:ind w:firstLineChars="200" w:firstLine="422"/>
        <w:rPr>
          <w:szCs w:val="21"/>
        </w:rPr>
      </w:pPr>
      <w:r w:rsidRPr="00B87F75">
        <w:rPr>
          <w:b/>
          <w:szCs w:val="21"/>
        </w:rPr>
        <w:t>被保险人所变更的职业或工种，依照保险人职业分类其危险性增加，且未依本条约定通知保险人而发生保险事故的，保险人按其原交保险费比新职业或工种所对应的保险费率计算并给付保险金。</w:t>
      </w:r>
      <w:r w:rsidRPr="00B55D26">
        <w:rPr>
          <w:b/>
          <w:szCs w:val="21"/>
        </w:rPr>
        <w:t>被保险人所变更的职业或工种依照保险人职业分类在拒保范围内，保险人不承担给付保险金的责任。</w:t>
      </w:r>
    </w:p>
    <w:p w:rsidR="00133E33" w:rsidRPr="00B55D26" w:rsidRDefault="00133E33" w:rsidP="00133E33">
      <w:pPr>
        <w:tabs>
          <w:tab w:val="left" w:pos="840"/>
        </w:tabs>
        <w:adjustRightInd w:val="0"/>
        <w:snapToGrid w:val="0"/>
        <w:spacing w:afterLines="50" w:after="156"/>
        <w:ind w:firstLineChars="200" w:firstLine="422"/>
        <w:rPr>
          <w:b/>
          <w:szCs w:val="21"/>
        </w:rPr>
      </w:pPr>
      <w:r w:rsidRPr="00B55D26">
        <w:rPr>
          <w:b/>
          <w:szCs w:val="21"/>
        </w:rPr>
        <w:t>第</w:t>
      </w:r>
      <w:r>
        <w:rPr>
          <w:rFonts w:hint="eastAsia"/>
          <w:b/>
          <w:szCs w:val="21"/>
        </w:rPr>
        <w:t>九</w:t>
      </w:r>
      <w:r w:rsidRPr="00B55D26">
        <w:rPr>
          <w:b/>
          <w:szCs w:val="21"/>
        </w:rPr>
        <w:t>条</w:t>
      </w:r>
      <w:r w:rsidRPr="00B55D26">
        <w:rPr>
          <w:szCs w:val="21"/>
        </w:rPr>
        <w:t xml:space="preserve">  </w:t>
      </w:r>
      <w:r w:rsidRPr="00B55D26">
        <w:rPr>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险人同意在非释义医院住院的，对该期间按本附加保险合同规定给付住院津贴保险金。</w:t>
      </w:r>
    </w:p>
    <w:p w:rsidR="00133E33" w:rsidRPr="00B87F75" w:rsidRDefault="00133E33" w:rsidP="00133E33">
      <w:pPr>
        <w:adjustRightInd w:val="0"/>
        <w:snapToGrid w:val="0"/>
        <w:spacing w:afterLines="50" w:after="156"/>
        <w:ind w:firstLineChars="200" w:firstLine="422"/>
        <w:rPr>
          <w:b/>
          <w:szCs w:val="21"/>
        </w:rPr>
      </w:pPr>
      <w:r w:rsidRPr="00AC2E29">
        <w:rPr>
          <w:b/>
          <w:szCs w:val="21"/>
        </w:rPr>
        <w:t>第</w:t>
      </w:r>
      <w:r w:rsidRPr="00AC2E29">
        <w:rPr>
          <w:rFonts w:hint="eastAsia"/>
          <w:b/>
          <w:szCs w:val="21"/>
        </w:rPr>
        <w:t>十</w:t>
      </w:r>
      <w:r w:rsidRPr="00AC2E29">
        <w:rPr>
          <w:b/>
          <w:szCs w:val="21"/>
        </w:rPr>
        <w:t>条</w:t>
      </w:r>
      <w:r w:rsidRPr="00AC2E29">
        <w:rPr>
          <w:b/>
          <w:szCs w:val="21"/>
        </w:rPr>
        <w:t xml:space="preserve">  </w:t>
      </w:r>
      <w:r w:rsidRPr="00B87F75">
        <w:rPr>
          <w:b/>
          <w:szCs w:val="21"/>
        </w:rPr>
        <w:t>发生下列情况之一者，本附加保险合同即行终止：</w:t>
      </w:r>
    </w:p>
    <w:p w:rsidR="00133E33" w:rsidRPr="00B87F75" w:rsidRDefault="00133E33" w:rsidP="00133E33">
      <w:pPr>
        <w:adjustRightInd w:val="0"/>
        <w:snapToGrid w:val="0"/>
        <w:spacing w:afterLines="50" w:after="156"/>
        <w:ind w:firstLineChars="200" w:firstLine="422"/>
        <w:rPr>
          <w:b/>
          <w:szCs w:val="21"/>
        </w:rPr>
      </w:pPr>
      <w:r w:rsidRPr="00B87F75">
        <w:rPr>
          <w:b/>
          <w:szCs w:val="21"/>
        </w:rPr>
        <w:t>（一）主保险合同终止；</w:t>
      </w:r>
    </w:p>
    <w:p w:rsidR="00133E33" w:rsidRPr="00B87F75" w:rsidRDefault="00133E33" w:rsidP="00133E33">
      <w:pPr>
        <w:adjustRightInd w:val="0"/>
        <w:snapToGrid w:val="0"/>
        <w:spacing w:afterLines="50" w:after="156"/>
        <w:ind w:firstLineChars="200" w:firstLine="422"/>
        <w:rPr>
          <w:b/>
          <w:szCs w:val="21"/>
        </w:rPr>
      </w:pPr>
      <w:r w:rsidRPr="00B87F75">
        <w:rPr>
          <w:b/>
          <w:szCs w:val="21"/>
        </w:rPr>
        <w:t>（二）投保人解除本附加保险合同。</w:t>
      </w:r>
    </w:p>
    <w:p w:rsidR="00133E33" w:rsidRPr="00B55D26" w:rsidRDefault="00133E33" w:rsidP="00133E33">
      <w:pPr>
        <w:adjustRightInd w:val="0"/>
        <w:snapToGrid w:val="0"/>
        <w:spacing w:afterLines="50" w:after="156"/>
        <w:ind w:firstLineChars="200" w:firstLine="420"/>
        <w:jc w:val="center"/>
        <w:rPr>
          <w:szCs w:val="21"/>
        </w:rPr>
      </w:pPr>
    </w:p>
    <w:p w:rsidR="00133E33" w:rsidRPr="00B55D26" w:rsidRDefault="00133E33" w:rsidP="00133E33">
      <w:pPr>
        <w:adjustRightInd w:val="0"/>
        <w:snapToGrid w:val="0"/>
        <w:spacing w:afterLines="50" w:after="156"/>
        <w:ind w:firstLineChars="200" w:firstLine="422"/>
        <w:jc w:val="center"/>
        <w:rPr>
          <w:b/>
          <w:szCs w:val="21"/>
        </w:rPr>
      </w:pPr>
      <w:r w:rsidRPr="00B55D26">
        <w:rPr>
          <w:b/>
          <w:szCs w:val="21"/>
        </w:rPr>
        <w:t>释义</w:t>
      </w:r>
    </w:p>
    <w:p w:rsidR="00133E33" w:rsidRPr="00B55D26" w:rsidRDefault="00133E33" w:rsidP="00133E33">
      <w:pPr>
        <w:tabs>
          <w:tab w:val="left" w:pos="840"/>
        </w:tabs>
        <w:adjustRightInd w:val="0"/>
        <w:snapToGrid w:val="0"/>
        <w:spacing w:afterLines="50" w:after="156"/>
        <w:ind w:firstLineChars="200" w:firstLine="422"/>
        <w:rPr>
          <w:b/>
          <w:szCs w:val="21"/>
        </w:rPr>
      </w:pPr>
      <w:r w:rsidRPr="00B55D26">
        <w:rPr>
          <w:b/>
          <w:szCs w:val="21"/>
        </w:rPr>
        <w:t>第十</w:t>
      </w:r>
      <w:r>
        <w:rPr>
          <w:rFonts w:hint="eastAsia"/>
          <w:b/>
          <w:szCs w:val="21"/>
        </w:rPr>
        <w:t>一</w:t>
      </w:r>
      <w:r w:rsidRPr="00B55D26">
        <w:rPr>
          <w:b/>
          <w:szCs w:val="21"/>
        </w:rPr>
        <w:t>条</w:t>
      </w:r>
      <w:r w:rsidRPr="00B55D26">
        <w:rPr>
          <w:b/>
          <w:szCs w:val="21"/>
        </w:rPr>
        <w:t xml:space="preserve"> </w:t>
      </w:r>
    </w:p>
    <w:p w:rsidR="00133E33" w:rsidRPr="00B55D26" w:rsidRDefault="00133E33" w:rsidP="00133E33">
      <w:pPr>
        <w:adjustRightInd w:val="0"/>
        <w:snapToGrid w:val="0"/>
        <w:spacing w:afterLines="50" w:after="156"/>
        <w:ind w:firstLineChars="200" w:firstLine="420"/>
        <w:rPr>
          <w:bCs/>
          <w:szCs w:val="21"/>
        </w:rPr>
      </w:pPr>
      <w:r w:rsidRPr="00B55D26">
        <w:rPr>
          <w:szCs w:val="21"/>
        </w:rPr>
        <w:t>【住院】指被保险人因疾病或意外伤害而入住医院之正式病房进行治疗，并正式办理入出院手续，不包括</w:t>
      </w:r>
      <w:r w:rsidRPr="00B55D26">
        <w:rPr>
          <w:bCs/>
          <w:szCs w:val="21"/>
        </w:rPr>
        <w:t>家庭病床或其它非正式病房、挂床住院或入住门诊观察室。</w:t>
      </w:r>
    </w:p>
    <w:p w:rsidR="00133E33" w:rsidRDefault="00133E33" w:rsidP="00133E33">
      <w:pPr>
        <w:adjustRightInd w:val="0"/>
        <w:snapToGrid w:val="0"/>
        <w:spacing w:afterLines="50" w:after="156"/>
        <w:ind w:firstLineChars="200" w:firstLine="420"/>
        <w:rPr>
          <w:color w:val="000000"/>
          <w:szCs w:val="21"/>
        </w:rPr>
      </w:pPr>
      <w:r w:rsidRPr="00B55D26">
        <w:rPr>
          <w:color w:val="000000"/>
          <w:szCs w:val="21"/>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133E33" w:rsidRPr="00286E33" w:rsidRDefault="00133E33" w:rsidP="00133E33">
      <w:pPr>
        <w:pStyle w:val="a4"/>
        <w:tabs>
          <w:tab w:val="clear" w:pos="840"/>
        </w:tabs>
        <w:spacing w:beforeLines="50" w:before="156"/>
        <w:ind w:firstLineChars="200" w:firstLine="420"/>
        <w:rPr>
          <w:rFonts w:ascii="宋体" w:hAnsi="宋体"/>
          <w:b w:val="0"/>
          <w:szCs w:val="21"/>
        </w:rPr>
      </w:pPr>
      <w:r w:rsidRPr="00286E33">
        <w:rPr>
          <w:rFonts w:ascii="宋体" w:hAnsi="宋体" w:hint="eastAsia"/>
          <w:b w:val="0"/>
          <w:szCs w:val="21"/>
        </w:rPr>
        <w:t>【醉酒】指血液中的酒精含量大于或者等于80mg/100mL。</w:t>
      </w:r>
    </w:p>
    <w:p w:rsidR="00133E33" w:rsidRPr="0023225B" w:rsidRDefault="00133E33" w:rsidP="00133E33">
      <w:pPr>
        <w:pStyle w:val="a3"/>
        <w:spacing w:beforeLines="50" w:before="156"/>
        <w:ind w:leftChars="0" w:left="0"/>
        <w:rPr>
          <w:rFonts w:ascii="宋体" w:hAnsi="宋体"/>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133E33" w:rsidRPr="00E4065A" w:rsidRDefault="00133E33" w:rsidP="00133E33">
      <w:pPr>
        <w:pStyle w:val="a3"/>
        <w:spacing w:beforeLines="50" w:before="156"/>
        <w:ind w:leftChars="0" w:left="0"/>
        <w:rPr>
          <w:rFonts w:ascii="宋体" w:hAnsi="宋体"/>
          <w:szCs w:val="21"/>
        </w:rPr>
      </w:pPr>
      <w:r w:rsidRPr="00E4065A">
        <w:rPr>
          <w:rFonts w:ascii="宋体" w:hAnsi="宋体" w:hint="eastAsia"/>
          <w:szCs w:val="21"/>
        </w:rPr>
        <w:t>【无有效驾驶证】被保险人存在下列情形之一者：</w:t>
      </w:r>
    </w:p>
    <w:p w:rsidR="00133E33" w:rsidRPr="00E4065A" w:rsidRDefault="00133E33" w:rsidP="00133E33">
      <w:pPr>
        <w:pStyle w:val="a3"/>
        <w:spacing w:beforeLines="50" w:before="156"/>
        <w:ind w:leftChars="0" w:left="0"/>
        <w:rPr>
          <w:rFonts w:ascii="宋体" w:hAnsi="宋体"/>
          <w:szCs w:val="21"/>
        </w:rPr>
      </w:pPr>
      <w:r w:rsidRPr="00E4065A">
        <w:rPr>
          <w:rFonts w:ascii="宋体" w:hAnsi="宋体" w:hint="eastAsia"/>
          <w:szCs w:val="21"/>
        </w:rPr>
        <w:t>（1）无驾驶证，驾驶证被依法扣留、暂扣、吊销、注销；</w:t>
      </w:r>
    </w:p>
    <w:p w:rsidR="00133E33" w:rsidRPr="00E4065A" w:rsidRDefault="00133E33" w:rsidP="00133E33">
      <w:pPr>
        <w:pStyle w:val="a3"/>
        <w:spacing w:beforeLines="50" w:before="156"/>
        <w:ind w:leftChars="0" w:left="0"/>
        <w:rPr>
          <w:rFonts w:ascii="宋体" w:hAnsi="宋体"/>
          <w:szCs w:val="21"/>
        </w:rPr>
      </w:pPr>
      <w:r w:rsidRPr="00E4065A">
        <w:rPr>
          <w:rFonts w:ascii="宋体" w:hAnsi="宋体" w:hint="eastAsia"/>
          <w:szCs w:val="21"/>
        </w:rPr>
        <w:t>（2）驾驶的机动车与驾驶证载明的准驾车型不符；</w:t>
      </w:r>
    </w:p>
    <w:p w:rsidR="00133E33" w:rsidRPr="00E4065A" w:rsidRDefault="00133E33" w:rsidP="00133E33">
      <w:pPr>
        <w:pStyle w:val="a3"/>
        <w:spacing w:beforeLines="50" w:before="156"/>
        <w:ind w:leftChars="0" w:left="0"/>
        <w:rPr>
          <w:rFonts w:ascii="宋体" w:hAnsi="宋体"/>
          <w:szCs w:val="21"/>
        </w:rPr>
      </w:pPr>
      <w:r w:rsidRPr="00E4065A">
        <w:rPr>
          <w:rFonts w:ascii="宋体" w:hAnsi="宋体" w:hint="eastAsia"/>
          <w:szCs w:val="21"/>
        </w:rPr>
        <w:t>（3）实习期内驾驶公共汽车、营运客车或者执行任务的警车、载有危险物品的机动车或牵引挂车的机动车；</w:t>
      </w:r>
    </w:p>
    <w:p w:rsidR="00133E33" w:rsidRPr="00E4065A" w:rsidRDefault="00133E33" w:rsidP="00133E33">
      <w:pPr>
        <w:pStyle w:val="a3"/>
        <w:spacing w:beforeLines="50" w:before="156"/>
        <w:ind w:leftChars="0" w:left="0"/>
        <w:rPr>
          <w:rFonts w:ascii="宋体" w:hAnsi="宋体"/>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133E33" w:rsidRPr="00065BB1" w:rsidRDefault="00133E33" w:rsidP="00133E33">
      <w:pPr>
        <w:pStyle w:val="a3"/>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133E33" w:rsidRDefault="00133E33" w:rsidP="00133E33">
      <w:pPr>
        <w:pStyle w:val="a3"/>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133E33" w:rsidRDefault="00133E33" w:rsidP="00133E33">
      <w:pPr>
        <w:adjustRightInd w:val="0"/>
        <w:snapToGrid w:val="0"/>
        <w:spacing w:afterLines="50" w:after="156"/>
        <w:ind w:firstLineChars="200" w:firstLine="420"/>
        <w:rPr>
          <w:rFonts w:ascii="宋体" w:hAnsi="宋体"/>
          <w:szCs w:val="21"/>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133E33" w:rsidRDefault="00133E33" w:rsidP="00133E33">
      <w:pPr>
        <w:pStyle w:val="a3"/>
        <w:snapToGrid/>
        <w:spacing w:afterLines="50" w:after="156"/>
        <w:ind w:leftChars="0" w:left="0"/>
        <w:rPr>
          <w:rFonts w:ascii="宋体" w:hAnsi="宋体"/>
          <w:szCs w:val="21"/>
        </w:rPr>
      </w:pPr>
      <w:r w:rsidRPr="00DB011C">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133E33" w:rsidRPr="00B55D26" w:rsidRDefault="00133E33" w:rsidP="00133E33">
      <w:pPr>
        <w:adjustRightInd w:val="0"/>
        <w:snapToGrid w:val="0"/>
        <w:spacing w:afterLines="50" w:after="156"/>
        <w:ind w:firstLineChars="200" w:firstLine="420"/>
        <w:rPr>
          <w:color w:val="008000"/>
        </w:rPr>
      </w:pPr>
      <w:r w:rsidRPr="00B55D26">
        <w:t>【未满期净保费】未满期净保费＝保险费</w:t>
      </w:r>
      <w:r w:rsidRPr="00B55D26">
        <w:t>×[1</w:t>
      </w:r>
      <w:r w:rsidRPr="00B55D26">
        <w:t>－（保险单已经过天数</w:t>
      </w:r>
      <w:r w:rsidRPr="00B55D26">
        <w:t>/</w:t>
      </w:r>
      <w:r w:rsidRPr="00B55D26">
        <w:t>保险期间天数）</w:t>
      </w:r>
      <w:r w:rsidRPr="00B55D26">
        <w:t>] ×</w:t>
      </w:r>
      <w:r w:rsidRPr="00B55D26">
        <w:t>（</w:t>
      </w:r>
      <w:r w:rsidRPr="00B55D26">
        <w:t>1</w:t>
      </w:r>
      <w:r w:rsidRPr="00B55D26">
        <w:t>－</w:t>
      </w:r>
      <w:r>
        <w:rPr>
          <w:rFonts w:hint="eastAsia"/>
        </w:rPr>
        <w:t>1</w:t>
      </w:r>
      <w:r w:rsidRPr="00B55D26">
        <w:t>5%</w:t>
      </w:r>
      <w:r w:rsidRPr="00B55D26">
        <w:t>）。经过天数不足一天的按一天计算。</w:t>
      </w:r>
    </w:p>
    <w:p w:rsidR="00133E33" w:rsidRPr="00B55D26" w:rsidRDefault="00133E33" w:rsidP="00133E33">
      <w:pPr>
        <w:adjustRightInd w:val="0"/>
        <w:snapToGrid w:val="0"/>
        <w:spacing w:afterLines="50" w:after="156"/>
        <w:ind w:firstLineChars="200" w:firstLine="420"/>
        <w:rPr>
          <w:bCs/>
          <w:szCs w:val="21"/>
        </w:rPr>
      </w:pPr>
      <w:r w:rsidRPr="00B55D26">
        <w:rPr>
          <w:bCs/>
          <w:szCs w:val="21"/>
        </w:rPr>
        <w:t>其他释义参照主保险合同条款。</w:t>
      </w:r>
    </w:p>
    <w:p w:rsidR="00127803" w:rsidRPr="00127803" w:rsidRDefault="00127803" w:rsidP="004B4BAD">
      <w:pPr>
        <w:adjustRightInd w:val="0"/>
        <w:snapToGrid w:val="0"/>
        <w:spacing w:afterLines="50" w:after="156"/>
        <w:rPr>
          <w:szCs w:val="21"/>
        </w:rPr>
      </w:pPr>
    </w:p>
    <w:sectPr w:rsidR="00127803" w:rsidRPr="001278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8B" w:rsidRDefault="00793D8B" w:rsidP="00127803">
      <w:r>
        <w:separator/>
      </w:r>
    </w:p>
  </w:endnote>
  <w:endnote w:type="continuationSeparator" w:id="0">
    <w:p w:rsidR="00793D8B" w:rsidRDefault="00793D8B" w:rsidP="0012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8B" w:rsidRDefault="00793D8B" w:rsidP="00127803">
      <w:r>
        <w:separator/>
      </w:r>
    </w:p>
  </w:footnote>
  <w:footnote w:type="continuationSeparator" w:id="0">
    <w:p w:rsidR="00793D8B" w:rsidRDefault="00793D8B" w:rsidP="00127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E6AF8"/>
    <w:multiLevelType w:val="hybridMultilevel"/>
    <w:tmpl w:val="9ACE685A"/>
    <w:lvl w:ilvl="0" w:tplc="9BC212FC">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0A"/>
    <w:rsid w:val="00106D0A"/>
    <w:rsid w:val="00127803"/>
    <w:rsid w:val="00133E33"/>
    <w:rsid w:val="001B72F7"/>
    <w:rsid w:val="001F5CBF"/>
    <w:rsid w:val="003D28E8"/>
    <w:rsid w:val="00474C05"/>
    <w:rsid w:val="004B4BAD"/>
    <w:rsid w:val="00793D8B"/>
    <w:rsid w:val="00A13CC6"/>
    <w:rsid w:val="00AE6865"/>
    <w:rsid w:val="00BD6A4B"/>
    <w:rsid w:val="00CC3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E926"/>
  <w15:docId w15:val="{6000089C-E619-4CD5-B713-8C940A91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D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106D0A"/>
    <w:pPr>
      <w:adjustRightInd w:val="0"/>
      <w:snapToGrid w:val="0"/>
      <w:ind w:leftChars="400" w:left="840" w:firstLineChars="200" w:firstLine="420"/>
    </w:pPr>
  </w:style>
  <w:style w:type="paragraph" w:customStyle="1" w:styleId="a4">
    <w:name w:val="条款标题"/>
    <w:basedOn w:val="a3"/>
    <w:qFormat/>
    <w:rsid w:val="00106D0A"/>
    <w:pPr>
      <w:tabs>
        <w:tab w:val="left" w:pos="840"/>
      </w:tabs>
      <w:ind w:leftChars="0" w:left="0" w:firstLineChars="0" w:firstLine="0"/>
    </w:pPr>
    <w:rPr>
      <w:b/>
    </w:rPr>
  </w:style>
  <w:style w:type="character" w:customStyle="1" w:styleId="apple-style-span">
    <w:name w:val="apple-style-span"/>
    <w:basedOn w:val="a0"/>
    <w:rsid w:val="00106D0A"/>
  </w:style>
  <w:style w:type="paragraph" w:styleId="a5">
    <w:name w:val="header"/>
    <w:basedOn w:val="a"/>
    <w:link w:val="a6"/>
    <w:uiPriority w:val="99"/>
    <w:unhideWhenUsed/>
    <w:rsid w:val="001278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7803"/>
    <w:rPr>
      <w:rFonts w:ascii="Times New Roman" w:eastAsia="宋体" w:hAnsi="Times New Roman" w:cs="Times New Roman"/>
      <w:sz w:val="18"/>
      <w:szCs w:val="18"/>
    </w:rPr>
  </w:style>
  <w:style w:type="paragraph" w:styleId="a7">
    <w:name w:val="footer"/>
    <w:basedOn w:val="a"/>
    <w:link w:val="a8"/>
    <w:uiPriority w:val="99"/>
    <w:unhideWhenUsed/>
    <w:rsid w:val="00127803"/>
    <w:pPr>
      <w:tabs>
        <w:tab w:val="center" w:pos="4153"/>
        <w:tab w:val="right" w:pos="8306"/>
      </w:tabs>
      <w:snapToGrid w:val="0"/>
      <w:jc w:val="left"/>
    </w:pPr>
    <w:rPr>
      <w:sz w:val="18"/>
      <w:szCs w:val="18"/>
    </w:rPr>
  </w:style>
  <w:style w:type="character" w:customStyle="1" w:styleId="a8">
    <w:name w:val="页脚 字符"/>
    <w:basedOn w:val="a0"/>
    <w:link w:val="a7"/>
    <w:uiPriority w:val="99"/>
    <w:rsid w:val="00127803"/>
    <w:rPr>
      <w:rFonts w:ascii="Times New Roman" w:eastAsia="宋体" w:hAnsi="Times New Roman" w:cs="Times New Roman"/>
      <w:sz w:val="18"/>
      <w:szCs w:val="18"/>
    </w:rPr>
  </w:style>
  <w:style w:type="paragraph" w:customStyle="1" w:styleId="a9">
    <w:name w:val="条款大标题"/>
    <w:basedOn w:val="aa"/>
    <w:link w:val="Char"/>
    <w:qFormat/>
    <w:rsid w:val="00127803"/>
    <w:pPr>
      <w:snapToGrid w:val="0"/>
    </w:pPr>
    <w:rPr>
      <w:rFonts w:ascii="Cambria" w:eastAsia="宋体" w:hAnsi="Cambria" w:cs="Times New Roman"/>
    </w:rPr>
  </w:style>
  <w:style w:type="character" w:customStyle="1" w:styleId="Char">
    <w:name w:val="条款大标题 Char"/>
    <w:link w:val="a9"/>
    <w:rsid w:val="00127803"/>
    <w:rPr>
      <w:rFonts w:ascii="Cambria" w:eastAsia="宋体" w:hAnsi="Cambria" w:cs="Times New Roman"/>
      <w:b/>
      <w:bCs/>
      <w:sz w:val="32"/>
      <w:szCs w:val="32"/>
    </w:rPr>
  </w:style>
  <w:style w:type="paragraph" w:styleId="aa">
    <w:name w:val="Title"/>
    <w:basedOn w:val="a"/>
    <w:next w:val="a"/>
    <w:link w:val="ab"/>
    <w:uiPriority w:val="10"/>
    <w:qFormat/>
    <w:rsid w:val="00127803"/>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127803"/>
    <w:rPr>
      <w:rFonts w:asciiTheme="majorHAnsi" w:eastAsiaTheme="majorEastAsia" w:hAnsiTheme="majorHAnsi" w:cstheme="majorBidi"/>
      <w:b/>
      <w:bCs/>
      <w:sz w:val="32"/>
      <w:szCs w:val="32"/>
    </w:rPr>
  </w:style>
  <w:style w:type="paragraph" w:customStyle="1" w:styleId="1">
    <w:name w:val="正文1"/>
    <w:rsid w:val="00A13CC6"/>
    <w:pPr>
      <w:widowControl w:val="0"/>
      <w:adjustRightInd w:val="0"/>
      <w:spacing w:line="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2392</Characters>
  <Application>Microsoft Office Word</Application>
  <DocSecurity>0</DocSecurity>
  <Lines>19</Lines>
  <Paragraphs>5</Paragraphs>
  <ScaleCrop>false</ScaleCrop>
  <Company>中国平安保险(集团)股份有限公司</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用户</cp:lastModifiedBy>
  <cp:revision>2</cp:revision>
  <dcterms:created xsi:type="dcterms:W3CDTF">2020-06-10T07:04:00Z</dcterms:created>
  <dcterms:modified xsi:type="dcterms:W3CDTF">2020-06-10T07:04:00Z</dcterms:modified>
</cp:coreProperties>
</file>