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A90" w:rsidRPr="00212A90" w:rsidRDefault="00212A90" w:rsidP="00212A90">
      <w:pPr>
        <w:jc w:val="center"/>
        <w:rPr>
          <w:rStyle w:val="border-none"/>
          <w:rFonts w:ascii="Helvetica" w:eastAsia="微软雅黑" w:hAnsi="Helvetica" w:cs="Helvetica"/>
          <w:color w:val="333333"/>
          <w:sz w:val="18"/>
          <w:szCs w:val="18"/>
        </w:rPr>
      </w:pPr>
      <w:r w:rsidRPr="00212A90">
        <w:rPr>
          <w:rStyle w:val="border-none"/>
          <w:rFonts w:ascii="Helvetica" w:eastAsia="微软雅黑" w:hAnsi="Helvetica" w:cs="Helvetica" w:hint="eastAsia"/>
          <w:color w:val="333333"/>
          <w:sz w:val="18"/>
          <w:szCs w:val="18"/>
        </w:rPr>
        <w:t>平安附加责任项目特约条款</w:t>
      </w:r>
    </w:p>
    <w:p w:rsidR="00212A90" w:rsidRDefault="00212A90" w:rsidP="00212A90">
      <w:pPr>
        <w:jc w:val="center"/>
        <w:rPr>
          <w:rStyle w:val="border-none"/>
          <w:rFonts w:ascii="Helvetica" w:eastAsia="微软雅黑" w:hAnsi="Helvetica" w:cs="Helvetica"/>
          <w:color w:val="333333"/>
          <w:sz w:val="18"/>
          <w:szCs w:val="18"/>
        </w:rPr>
      </w:pPr>
      <w:r w:rsidRPr="00212A90">
        <w:rPr>
          <w:rStyle w:val="border-none"/>
          <w:rFonts w:ascii="Helvetica" w:eastAsia="微软雅黑" w:hAnsi="Helvetica" w:cs="Helvetica" w:hint="eastAsia"/>
          <w:color w:val="333333"/>
          <w:sz w:val="18"/>
          <w:szCs w:val="18"/>
        </w:rPr>
        <w:t>注册号</w:t>
      </w:r>
      <w:r w:rsidRPr="00212A90">
        <w:rPr>
          <w:rStyle w:val="border-none"/>
          <w:rFonts w:ascii="Helvetica" w:eastAsia="微软雅黑" w:hAnsi="Helvetica" w:cs="Helvetica"/>
          <w:color w:val="333333"/>
          <w:sz w:val="18"/>
          <w:szCs w:val="18"/>
        </w:rPr>
        <w:t>: C00001732322018031302381</w:t>
      </w:r>
    </w:p>
    <w:p w:rsidR="00212A90" w:rsidRDefault="00212A90" w:rsidP="00212A90">
      <w:pPr>
        <w:jc w:val="center"/>
        <w:rPr>
          <w:rStyle w:val="border-none"/>
          <w:rFonts w:ascii="Helvetica" w:eastAsia="微软雅黑" w:hAnsi="Helvetica" w:cs="Helvetica"/>
          <w:color w:val="333333"/>
          <w:sz w:val="18"/>
          <w:szCs w:val="18"/>
        </w:rPr>
      </w:pPr>
      <w:bookmarkStart w:id="0" w:name="_GoBack"/>
      <w:bookmarkEnd w:id="0"/>
    </w:p>
    <w:p w:rsidR="00590DD9" w:rsidRDefault="006C414B">
      <w:r>
        <w:rPr>
          <w:rStyle w:val="border-none"/>
          <w:rFonts w:ascii="Helvetica" w:eastAsia="微软雅黑" w:hAnsi="Helvetica" w:cs="Helvetica"/>
          <w:color w:val="333333"/>
          <w:sz w:val="18"/>
          <w:szCs w:val="18"/>
        </w:rPr>
        <w:t>本附加保险合同对</w:t>
      </w:r>
      <w:proofErr w:type="gramStart"/>
      <w:r>
        <w:rPr>
          <w:rStyle w:val="border-none"/>
          <w:rFonts w:ascii="Helvetica" w:eastAsia="微软雅黑" w:hAnsi="Helvetica" w:cs="Helvetica"/>
          <w:color w:val="333333"/>
          <w:sz w:val="18"/>
          <w:szCs w:val="18"/>
        </w:rPr>
        <w:t>主保险</w:t>
      </w:r>
      <w:proofErr w:type="gramEnd"/>
      <w:r>
        <w:rPr>
          <w:rStyle w:val="border-none"/>
          <w:rFonts w:ascii="Helvetica" w:eastAsia="微软雅黑" w:hAnsi="Helvetica" w:cs="Helvetica"/>
          <w:color w:val="333333"/>
          <w:sz w:val="18"/>
          <w:szCs w:val="18"/>
        </w:rPr>
        <w:t>合同中承保的责任项目内容，包括身故、伤残等进行取舍，本保单仅承担被保险人在保险期间内遭受意外事故，并因该事故造成伤残的保险责任，保险人按约定给付伤残保险金，累计保额</w:t>
      </w:r>
      <w:r>
        <w:rPr>
          <w:rStyle w:val="border-none"/>
          <w:rFonts w:ascii="Helvetica" w:eastAsia="微软雅黑" w:hAnsi="Helvetica" w:cs="Helvetica"/>
          <w:color w:val="333333"/>
          <w:sz w:val="18"/>
          <w:szCs w:val="18"/>
        </w:rPr>
        <w:t>10</w:t>
      </w:r>
      <w:r>
        <w:rPr>
          <w:rStyle w:val="border-none"/>
          <w:rFonts w:ascii="Helvetica" w:eastAsia="微软雅黑" w:hAnsi="Helvetica" w:cs="Helvetica"/>
          <w:color w:val="333333"/>
          <w:sz w:val="18"/>
          <w:szCs w:val="18"/>
        </w:rPr>
        <w:t>万元每人。不承担被保险人遭受意外导致身故的保险责任。</w:t>
      </w:r>
    </w:p>
    <w:sectPr w:rsidR="00590D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14B"/>
    <w:rsid w:val="00212A90"/>
    <w:rsid w:val="00590DD9"/>
    <w:rsid w:val="006C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8381E"/>
  <w15:chartTrackingRefBased/>
  <w15:docId w15:val="{B087D65A-14EC-434E-98CC-0FFAF0F0B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rder-none">
    <w:name w:val="border-none"/>
    <w:basedOn w:val="a0"/>
    <w:rsid w:val="006C4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2020-09-17T09:18:00Z</dcterms:created>
  <dcterms:modified xsi:type="dcterms:W3CDTF">2020-09-17T09:38:00Z</dcterms:modified>
</cp:coreProperties>
</file>